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DD59" w14:textId="6F395AFA" w:rsidR="00445976" w:rsidRPr="001E58C2" w:rsidRDefault="00445976" w:rsidP="009276F1">
      <w:pPr>
        <w:tabs>
          <w:tab w:val="left" w:pos="709"/>
          <w:tab w:val="left" w:pos="1418"/>
        </w:tabs>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EE32872" w14:textId="22480DDF" w:rsidR="00C55569" w:rsidRPr="00310F0D" w:rsidRDefault="00843E2B" w:rsidP="00310F0D">
      <w:pPr>
        <w:jc w:val="center"/>
        <w:rPr>
          <w:b/>
          <w:bCs/>
          <w:caps/>
        </w:rPr>
      </w:pPr>
      <w:bookmarkStart w:id="0" w:name="_Hlk68870031"/>
      <w:r>
        <w:rPr>
          <w:b/>
          <w:bCs/>
          <w:caps/>
        </w:rPr>
        <w:t>dėl prašymo perduoti valstybinės žemės sklypĄ valdyti, naudoti ir disponuoti juo patikėjimo teise anykščių rajono savivaldybei</w:t>
      </w:r>
      <w:bookmarkEnd w:id="0"/>
    </w:p>
    <w:p w14:paraId="0E879B88" w14:textId="77777777" w:rsidR="00843E2B" w:rsidRDefault="00843E2B" w:rsidP="00C55569">
      <w:pPr>
        <w:jc w:val="center"/>
      </w:pPr>
    </w:p>
    <w:p w14:paraId="4B9395F9" w14:textId="7E4C76F6" w:rsidR="00C55569" w:rsidRPr="00D75597" w:rsidRDefault="00000000" w:rsidP="00C55569">
      <w:pPr>
        <w:jc w:val="center"/>
        <w:rPr>
          <w:color w:val="FF00FF"/>
        </w:rPr>
      </w:pPr>
      <w:fldSimple w:instr=" FILLIN &quot;data&quot; \* MERGEFORMAT ">
        <w:r w:rsidR="00C55569">
          <w:t>20</w:t>
        </w:r>
        <w:r w:rsidR="003509A4">
          <w:t>2</w:t>
        </w:r>
        <w:r w:rsidR="005F18F1">
          <w:t>3</w:t>
        </w:r>
        <w:r w:rsidR="00C55569">
          <w:t xml:space="preserve"> m. </w:t>
        </w:r>
        <w:r w:rsidR="002D7CA8">
          <w:t>gruodžio</w:t>
        </w:r>
        <w:r w:rsidR="00971071">
          <w:t xml:space="preserve"> </w:t>
        </w:r>
        <w:r w:rsidR="00325338">
          <w:t>28</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7A88ADE" w14:textId="77777777" w:rsidR="002D7CA8" w:rsidRDefault="002D7CA8" w:rsidP="00D77162">
      <w:pPr>
        <w:tabs>
          <w:tab w:val="left" w:pos="567"/>
        </w:tabs>
        <w:spacing w:line="360" w:lineRule="auto"/>
        <w:jc w:val="both"/>
        <w:rPr>
          <w:bCs/>
        </w:rPr>
      </w:pPr>
    </w:p>
    <w:p w14:paraId="77F61F0A" w14:textId="3D517385" w:rsidR="00843E2B" w:rsidRDefault="00843E2B" w:rsidP="00325338">
      <w:pPr>
        <w:ind w:firstLine="720"/>
        <w:jc w:val="both"/>
        <w:rPr>
          <w:bCs/>
        </w:rPr>
      </w:pPr>
      <w:r>
        <w:rPr>
          <w:bCs/>
        </w:rPr>
        <w:t xml:space="preserve">Vadovaudamasi </w:t>
      </w:r>
      <w:r>
        <w:t xml:space="preserve">Lietuvos Respublikos vietos savivaldos įstatymo </w:t>
      </w:r>
      <w:r w:rsidR="00F22418">
        <w:t xml:space="preserve">15 straipsnio 2 dalies 20 punktu ir </w:t>
      </w:r>
      <w:r>
        <w:t xml:space="preserve">16 straipsnio </w:t>
      </w:r>
      <w:r w:rsidR="00AF60C2">
        <w:t>1 dalimi</w:t>
      </w:r>
      <w:r>
        <w:t>, Lietuvos Respublikos žemės įstatymo 7 straipsnio 1 dalies 2 punktu ir 2 dalies 1 punkt</w:t>
      </w:r>
      <w:r w:rsidR="00F22418">
        <w:t>o c papunkčiu</w:t>
      </w:r>
      <w:r>
        <w:t xml:space="preserve">, Valstybinės žemės sklypų perdavimo valdyti, naudoti ir disponuoti jais patikėjimo teise savivaldybėms taisyklių, patvirtintų Lietuvos Respublikos Vyriausybės </w:t>
      </w:r>
      <w:smartTag w:uri="urn:schemas-microsoft-com:office:smarttags" w:element="metricconverter">
        <w:smartTagPr>
          <w:attr w:name="ProductID" w:val="2002 m"/>
        </w:smartTagPr>
        <w:r>
          <w:t>2002 m</w:t>
        </w:r>
      </w:smartTag>
      <w:r>
        <w:t>. rugsėjo 10 d. nutarimu Nr. 1418 ,,Dėl valstybinės žemės sklypų perdavimo valdyti, naudoti ir disponuoti jais patikėjimo teise savivaldybėms taisyklių patvirtinimo“,</w:t>
      </w:r>
      <w:r w:rsidR="007A225F">
        <w:t xml:space="preserve"> </w:t>
      </w:r>
      <w:r>
        <w:t>6.1 papunkčiu,</w:t>
      </w:r>
      <w:r w:rsidR="007A225F">
        <w:t xml:space="preserve"> </w:t>
      </w:r>
      <w:r>
        <w:t xml:space="preserve">Anykščių </w:t>
      </w:r>
      <w:r>
        <w:rPr>
          <w:bCs/>
        </w:rPr>
        <w:t xml:space="preserve">rajono savivaldybės taryba </w:t>
      </w:r>
      <w:r w:rsidR="00325338">
        <w:rPr>
          <w:bCs/>
        </w:rPr>
        <w:t xml:space="preserve"> </w:t>
      </w:r>
      <w:r>
        <w:rPr>
          <w:bCs/>
        </w:rPr>
        <w:t>n u s p r e n d ž i a:</w:t>
      </w:r>
    </w:p>
    <w:p w14:paraId="3811BAF8" w14:textId="4E8E99EA" w:rsidR="00843E2B" w:rsidRDefault="00843E2B" w:rsidP="00325338">
      <w:pPr>
        <w:ind w:firstLine="720"/>
        <w:jc w:val="both"/>
        <w:rPr>
          <w:bCs/>
        </w:rPr>
      </w:pPr>
      <w:r>
        <w:rPr>
          <w:bCs/>
        </w:rPr>
        <w:t xml:space="preserve">1. </w:t>
      </w:r>
      <w:bookmarkStart w:id="1" w:name="_Hlk68866730"/>
      <w:r>
        <w:rPr>
          <w:bCs/>
        </w:rPr>
        <w:t xml:space="preserve">Prašyti Nacionalinės žemės tarnybos prie Aplinkos ministerijos perduoti valstybei nuosavybės teise priklausantį ir šiuo metu Nacionalinės žemės tarnybos prie </w:t>
      </w:r>
      <w:r w:rsidR="00AF3C7F">
        <w:rPr>
          <w:bCs/>
        </w:rPr>
        <w:t>Aplinkos</w:t>
      </w:r>
      <w:r>
        <w:rPr>
          <w:bCs/>
        </w:rPr>
        <w:t xml:space="preserve"> ministerijos patikėjimo teise valdomą žemės sklypą (žemės sklypo plotas 0,</w:t>
      </w:r>
      <w:r w:rsidR="00AF3C7F">
        <w:rPr>
          <w:bCs/>
        </w:rPr>
        <w:t>0644</w:t>
      </w:r>
      <w:r>
        <w:rPr>
          <w:bCs/>
        </w:rPr>
        <w:t xml:space="preserve"> ha, unikalus Nr. 4400-</w:t>
      </w:r>
      <w:r w:rsidR="00AF3C7F">
        <w:rPr>
          <w:bCs/>
        </w:rPr>
        <w:t>6013-7491</w:t>
      </w:r>
      <w:r>
        <w:rPr>
          <w:bCs/>
        </w:rPr>
        <w:t xml:space="preserve">, adresas: </w:t>
      </w:r>
      <w:r w:rsidR="00AF3C7F">
        <w:rPr>
          <w:bCs/>
        </w:rPr>
        <w:t>Ažuožerių</w:t>
      </w:r>
      <w:r w:rsidR="00802525">
        <w:rPr>
          <w:bCs/>
        </w:rPr>
        <w:t xml:space="preserve"> k.</w:t>
      </w:r>
      <w:r>
        <w:rPr>
          <w:bCs/>
        </w:rPr>
        <w:t xml:space="preserve">, Anykščių </w:t>
      </w:r>
      <w:r w:rsidR="00AF3C7F">
        <w:rPr>
          <w:bCs/>
        </w:rPr>
        <w:t>sen</w:t>
      </w:r>
      <w:r>
        <w:rPr>
          <w:bCs/>
        </w:rPr>
        <w:t>., Anykščių r. sav.) Anykščių rajono savivaldybei  valdyti, naudoti ir disponuoti juo patikėjimo teise vietinės reikšmės viešojo</w:t>
      </w:r>
      <w:r w:rsidR="00C6492D">
        <w:rPr>
          <w:bCs/>
        </w:rPr>
        <w:t xml:space="preserve"> </w:t>
      </w:r>
      <w:r>
        <w:rPr>
          <w:bCs/>
        </w:rPr>
        <w:t>kelio</w:t>
      </w:r>
      <w:r w:rsidR="00EE57B1">
        <w:rPr>
          <w:bCs/>
        </w:rPr>
        <w:t xml:space="preserve"> </w:t>
      </w:r>
      <w:r>
        <w:rPr>
          <w:bCs/>
        </w:rPr>
        <w:t>(</w:t>
      </w:r>
      <w:r w:rsidR="00C6492D">
        <w:rPr>
          <w:bCs/>
        </w:rPr>
        <w:t>pravažiuojamasis kelias nuo Sturtupio g. iki Ežero g. Ažuožerių k. Nr. A285</w:t>
      </w:r>
      <w:r>
        <w:rPr>
          <w:bCs/>
        </w:rPr>
        <w:t>) eksploat</w:t>
      </w:r>
      <w:r w:rsidR="001A40AE">
        <w:rPr>
          <w:bCs/>
        </w:rPr>
        <w:t>acijai</w:t>
      </w:r>
      <w:r>
        <w:rPr>
          <w:bCs/>
        </w:rPr>
        <w:t xml:space="preserve"> </w:t>
      </w:r>
      <w:bookmarkEnd w:id="1"/>
      <w:r>
        <w:rPr>
          <w:bCs/>
        </w:rPr>
        <w:t>pagal žemės sklypo plane nustatytas ribas (pridedama).</w:t>
      </w:r>
    </w:p>
    <w:p w14:paraId="1B3E8B25" w14:textId="4E4D2769" w:rsidR="00843E2B" w:rsidRDefault="00843E2B" w:rsidP="00325338">
      <w:pPr>
        <w:ind w:firstLine="720"/>
        <w:jc w:val="both"/>
      </w:pPr>
      <w:r w:rsidRPr="001D1F5F">
        <w:rPr>
          <w:bCs/>
        </w:rPr>
        <w:t xml:space="preserve">2. Pavesti Anykščių rajono savivaldybės administracijai šį sprendimą pateikti </w:t>
      </w:r>
      <w:bookmarkStart w:id="2" w:name="_Hlk153190091"/>
      <w:r>
        <w:rPr>
          <w:bCs/>
        </w:rPr>
        <w:t xml:space="preserve">Nacionalinės žemės tarnybos prie </w:t>
      </w:r>
      <w:r w:rsidR="00C6492D">
        <w:rPr>
          <w:bCs/>
        </w:rPr>
        <w:t>Aplinkos</w:t>
      </w:r>
      <w:r>
        <w:rPr>
          <w:bCs/>
        </w:rPr>
        <w:t xml:space="preserve"> ministerijos Anykščių teritoriniam padaliniui</w:t>
      </w:r>
      <w:r w:rsidRPr="001D1F5F">
        <w:rPr>
          <w:bCs/>
        </w:rPr>
        <w:t xml:space="preserve"> kartu su kitais </w:t>
      </w:r>
      <w:r w:rsidRPr="001D1F5F">
        <w:t xml:space="preserve">Valstybinės žemės sklypų perdavimo valdyti, naudoti ir disponuoti jais patikėjimo teise savivaldybėms taisyklių, patvirtintų Lietuvos Respublikos Vyriausybės </w:t>
      </w:r>
      <w:smartTag w:uri="urn:schemas-microsoft-com:office:smarttags" w:element="metricconverter">
        <w:smartTagPr>
          <w:attr w:name="ProductID" w:val="2002 m"/>
        </w:smartTagPr>
        <w:r w:rsidRPr="001D1F5F">
          <w:t>2002 m</w:t>
        </w:r>
      </w:smartTag>
      <w:r w:rsidRPr="001D1F5F">
        <w:t xml:space="preserve">. rugsėjo 10 d. nutarimu Nr. 1418 ,,Dėl valstybinės žemės sklypų perdavimo valdyti, naudoti ir disponuoti jais patikėjimo teise savivaldybėms taisyklių patvirtinimo“, </w:t>
      </w:r>
      <w:r>
        <w:t>6</w:t>
      </w:r>
      <w:r w:rsidRPr="001D1F5F">
        <w:t xml:space="preserve"> punkte nurodytais dokumentais.</w:t>
      </w:r>
      <w:bookmarkEnd w:id="2"/>
    </w:p>
    <w:p w14:paraId="496CD61E" w14:textId="6F44C9D3" w:rsidR="00843E2B" w:rsidRPr="000D4D71" w:rsidRDefault="00843E2B" w:rsidP="00325338">
      <w:pPr>
        <w:tabs>
          <w:tab w:val="left" w:pos="851"/>
        </w:tabs>
        <w:ind w:firstLine="720"/>
        <w:jc w:val="both"/>
        <w:rPr>
          <w:bCs/>
        </w:rPr>
      </w:pPr>
      <w:r>
        <w:t>3. Įgalioti Anykščių rajono savivaldybės administracijos direktorių Anykščių rajono savivaldybės vardu pasirašyti dokumentus, reikalingus šio sprendimo 1 punkte nurodyto turto perėmimui.</w:t>
      </w:r>
      <w:r w:rsidRPr="003571EF">
        <w:t xml:space="preserve"> </w:t>
      </w:r>
    </w:p>
    <w:p w14:paraId="760FBBCF" w14:textId="64B6B96F" w:rsidR="00C6492D" w:rsidRDefault="00C6492D" w:rsidP="00325338">
      <w:pPr>
        <w:ind w:firstLine="720"/>
        <w:jc w:val="both"/>
        <w:rPr>
          <w:bCs/>
        </w:rPr>
      </w:pPr>
      <w:r>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F5F2845" w14:textId="54A4FC6B" w:rsidR="00843E2B" w:rsidRDefault="00843E2B" w:rsidP="00325338">
      <w:pPr>
        <w:pStyle w:val="Pagrindinistekstas"/>
        <w:tabs>
          <w:tab w:val="left" w:pos="709"/>
        </w:tabs>
        <w:spacing w:line="240" w:lineRule="auto"/>
        <w:ind w:firstLine="720"/>
        <w:contextualSpacing/>
        <w:rPr>
          <w:szCs w:val="24"/>
        </w:rPr>
      </w:pPr>
    </w:p>
    <w:p w14:paraId="18AE6B12" w14:textId="77777777" w:rsidR="00E1293F" w:rsidRDefault="00E1293F" w:rsidP="00325338">
      <w:pPr>
        <w:overflowPunct w:val="0"/>
        <w:autoSpaceDE w:val="0"/>
        <w:autoSpaceDN w:val="0"/>
        <w:adjustRightInd w:val="0"/>
        <w:ind w:firstLine="720"/>
        <w:jc w:val="both"/>
      </w:pPr>
    </w:p>
    <w:p w14:paraId="5CACFCE1" w14:textId="77777777" w:rsidR="004D1740" w:rsidRDefault="004D1740" w:rsidP="004C5F4F">
      <w:pPr>
        <w:overflowPunct w:val="0"/>
        <w:autoSpaceDE w:val="0"/>
        <w:autoSpaceDN w:val="0"/>
        <w:adjustRightInd w:val="0"/>
        <w:jc w:val="both"/>
      </w:pPr>
    </w:p>
    <w:p w14:paraId="645A3273" w14:textId="77777777" w:rsidR="004D1740" w:rsidRDefault="004D1740" w:rsidP="004C5F4F">
      <w:pPr>
        <w:overflowPunct w:val="0"/>
        <w:autoSpaceDE w:val="0"/>
        <w:autoSpaceDN w:val="0"/>
        <w:adjustRightInd w:val="0"/>
        <w:jc w:val="both"/>
      </w:pPr>
    </w:p>
    <w:p w14:paraId="5DBD1073" w14:textId="09D84E99" w:rsidR="00ED6D7D" w:rsidRPr="00695BAF" w:rsidRDefault="00000000" w:rsidP="00695BA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r>
      <w:r w:rsidR="00325338">
        <w:tab/>
      </w:r>
      <w:r w:rsidR="000513AD">
        <w:t>Kęstutis Tubis</w:t>
      </w:r>
    </w:p>
    <w:p w14:paraId="58D57613" w14:textId="77777777" w:rsidR="00843E2B" w:rsidRDefault="00843E2B" w:rsidP="00CE1FAE">
      <w:pPr>
        <w:rPr>
          <w:b/>
        </w:rPr>
      </w:pPr>
    </w:p>
    <w:p w14:paraId="5297B78E" w14:textId="578DBB62" w:rsidR="0054388E" w:rsidRPr="0029047D" w:rsidRDefault="0054388E" w:rsidP="0068417E">
      <w:pPr>
        <w:jc w:val="center"/>
        <w:rPr>
          <w:b/>
          <w:bCs/>
          <w:caps/>
        </w:rPr>
      </w:pPr>
      <w:r>
        <w:rPr>
          <w:b/>
        </w:rPr>
        <w:lastRenderedPageBreak/>
        <w:t>SAVIVALDYBĖS TARYBOS SPRENDIMO „</w:t>
      </w:r>
      <w:r w:rsidR="00C6492D">
        <w:rPr>
          <w:b/>
          <w:bCs/>
          <w:caps/>
        </w:rPr>
        <w:t>dėl prašymo perduoti valstybinės žemės sklypĄ valdyti, naudoti ir disponuoti juo patikėjimo teise anykščių rajono savivaldybei</w:t>
      </w:r>
      <w:r w:rsidR="00AC13BE">
        <w:rPr>
          <w:b/>
          <w:bCs/>
          <w:caps/>
        </w:rPr>
        <w:t>“</w:t>
      </w:r>
      <w:r w:rsidR="00AC13BE">
        <w:rPr>
          <w:b/>
        </w:rPr>
        <w:t xml:space="preserve"> </w:t>
      </w:r>
      <w:r>
        <w:rPr>
          <w:b/>
        </w:rPr>
        <w:t>PROJEKTO</w:t>
      </w:r>
    </w:p>
    <w:p w14:paraId="2169A6FE" w14:textId="15FD1081" w:rsidR="0054388E" w:rsidRDefault="0054388E" w:rsidP="0068417E">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01604CDA" w:rsidR="00974D57" w:rsidRPr="00E940E5" w:rsidRDefault="00E940E5" w:rsidP="0068417E">
      <w:pPr>
        <w:tabs>
          <w:tab w:val="left" w:pos="709"/>
        </w:tabs>
        <w:ind w:firstLine="720"/>
        <w:contextualSpacing/>
        <w:jc w:val="both"/>
        <w:rPr>
          <w:b/>
        </w:rPr>
      </w:pPr>
      <w:r>
        <w:rPr>
          <w:b/>
        </w:rPr>
        <w:t xml:space="preserve">1. </w:t>
      </w:r>
      <w:r w:rsidR="0054388E" w:rsidRPr="00E940E5">
        <w:rPr>
          <w:b/>
        </w:rPr>
        <w:t>Sprendimo projekto tikslai ir uždaviniai</w:t>
      </w:r>
      <w:bookmarkStart w:id="3" w:name="_Hlk87428600"/>
    </w:p>
    <w:bookmarkEnd w:id="3"/>
    <w:p w14:paraId="3677EB6A" w14:textId="5BB89597" w:rsidR="00C6492D" w:rsidRPr="00C6492D" w:rsidRDefault="00C6492D" w:rsidP="0068417E">
      <w:pPr>
        <w:tabs>
          <w:tab w:val="left" w:pos="993"/>
        </w:tabs>
        <w:ind w:firstLine="720"/>
        <w:jc w:val="both"/>
      </w:pPr>
      <w:r w:rsidRPr="00361107">
        <w:t xml:space="preserve">Sprendimo projekto tikslas – </w:t>
      </w:r>
      <w:r>
        <w:t>p</w:t>
      </w:r>
      <w:r>
        <w:rPr>
          <w:bCs/>
        </w:rPr>
        <w:t xml:space="preserve">rašyti Nacionalinės žemės tarnybos prie </w:t>
      </w:r>
      <w:r w:rsidR="00324115">
        <w:rPr>
          <w:bCs/>
        </w:rPr>
        <w:t>Aplinkos</w:t>
      </w:r>
      <w:r>
        <w:rPr>
          <w:bCs/>
        </w:rPr>
        <w:t xml:space="preserve"> ministerijos perduoti </w:t>
      </w:r>
      <w:r w:rsidR="00324115">
        <w:rPr>
          <w:bCs/>
        </w:rPr>
        <w:t>Lietuvos Respublikai</w:t>
      </w:r>
      <w:r>
        <w:rPr>
          <w:bCs/>
        </w:rPr>
        <w:t xml:space="preserve"> nuosavybės teise priklausantį ir šiuo metu </w:t>
      </w:r>
      <w:r w:rsidR="00324115">
        <w:rPr>
          <w:bCs/>
        </w:rPr>
        <w:t>Nacionalinės žemės tarnybos prie Aplinkos ministerijos patikėjimo teise valdomą žemės sklypą (žemės sklypo plotas 0,0644 ha, unikalus Nr. 4400-6013-7491, adresas: Ažuožerių</w:t>
      </w:r>
      <w:r w:rsidR="00F0344C">
        <w:rPr>
          <w:bCs/>
        </w:rPr>
        <w:t xml:space="preserve"> k.</w:t>
      </w:r>
      <w:r w:rsidR="00324115">
        <w:rPr>
          <w:bCs/>
        </w:rPr>
        <w:t>, Anykščių sen., Anykščių r. sav.) Anykščių rajono savivaldybei  valdyti, naudoti ir disponuoti juo patikėjimo teise vietinės reikšmės viešojo kelio</w:t>
      </w:r>
      <w:r w:rsidR="00EE57B1">
        <w:rPr>
          <w:bCs/>
        </w:rPr>
        <w:t xml:space="preserve"> </w:t>
      </w:r>
      <w:r w:rsidR="00324115">
        <w:rPr>
          <w:bCs/>
        </w:rPr>
        <w:t>eksploat</w:t>
      </w:r>
      <w:r w:rsidR="00DD3771">
        <w:rPr>
          <w:bCs/>
        </w:rPr>
        <w:t>acijai</w:t>
      </w:r>
      <w:r w:rsidR="000C5AC7">
        <w:rPr>
          <w:bCs/>
        </w:rPr>
        <w:t>.</w:t>
      </w:r>
      <w:r w:rsidR="00324115">
        <w:rPr>
          <w:bCs/>
        </w:rPr>
        <w:t xml:space="preserve"> </w:t>
      </w:r>
      <w:r w:rsidR="0002674B">
        <w:rPr>
          <w:bCs/>
        </w:rPr>
        <w:t>2022 m. pagal detaliojo plano, patvirtinto Anykščių rajono savivaldybės administracijos 2022 m. lapkričio 22 d. įsakymu Nr. 1-AĮ-904 ,,Dėl teritorijos tarp Sturtupio g., A. Vienuolio g. ir Ežero g. Ažuožerių k., Anykščių r. sav. detaliojo plano patvirtinimo“, sprendinius</w:t>
      </w:r>
      <w:r w:rsidR="001E7377">
        <w:rPr>
          <w:bCs/>
        </w:rPr>
        <w:t xml:space="preserve"> šis</w:t>
      </w:r>
      <w:r w:rsidR="0002674B">
        <w:rPr>
          <w:bCs/>
        </w:rPr>
        <w:t xml:space="preserve"> </w:t>
      </w:r>
      <w:r w:rsidR="001E7377">
        <w:rPr>
          <w:bCs/>
        </w:rPr>
        <w:t>žemės sklypas</w:t>
      </w:r>
      <w:r w:rsidR="001E7377" w:rsidRPr="0002674B">
        <w:rPr>
          <w:bCs/>
        </w:rPr>
        <w:t xml:space="preserve"> </w:t>
      </w:r>
      <w:r w:rsidR="0002674B">
        <w:rPr>
          <w:bCs/>
        </w:rPr>
        <w:t xml:space="preserve">suformuotas vietinės reikšmės viešojo kelio (pravažiuojamasis kelias nuo Sturtupio g. iki Ežero g. Ažuožerių k. Nr. A285) </w:t>
      </w:r>
      <w:r w:rsidR="0002674B">
        <w:t xml:space="preserve">eksploatacijai. </w:t>
      </w:r>
      <w:r w:rsidR="0002674B">
        <w:rPr>
          <w:bCs/>
        </w:rPr>
        <w:t xml:space="preserve">   </w:t>
      </w:r>
      <w:r w:rsidR="001E7377">
        <w:t xml:space="preserve"> Tačiau Anykščių rajono s</w:t>
      </w:r>
      <w:r>
        <w:t>avivaldybė</w:t>
      </w:r>
      <w:r w:rsidR="001E7377">
        <w:t xml:space="preserve"> iki šiol</w:t>
      </w:r>
      <w:r>
        <w:t xml:space="preserve"> neturi teisinio pagrindo </w:t>
      </w:r>
      <w:r w:rsidR="001E7583">
        <w:t xml:space="preserve">savarankiškai </w:t>
      </w:r>
      <w:r w:rsidR="001E7377">
        <w:t>naudoti š</w:t>
      </w:r>
      <w:r w:rsidR="001E7583">
        <w:t>į</w:t>
      </w:r>
      <w:r w:rsidR="001E7377">
        <w:t xml:space="preserve"> </w:t>
      </w:r>
      <w:r>
        <w:t>žemės sklyp</w:t>
      </w:r>
      <w:r w:rsidR="001E7583">
        <w:t>ą</w:t>
      </w:r>
      <w:r w:rsidR="001E7377">
        <w:t>,</w:t>
      </w:r>
      <w:r>
        <w:t xml:space="preserve"> </w:t>
      </w:r>
      <w:r w:rsidR="001E7377">
        <w:t>vykdyti kelio remontą, priežiūrą ar tiesti inžinerinius tinklus.</w:t>
      </w:r>
      <w:r w:rsidR="0091065A">
        <w:t xml:space="preserve"> Šiems darbams atlikti reikalingas Nacionalinės žemės tarnybos prie Aplinkos ministerijos sutikimas.</w:t>
      </w:r>
    </w:p>
    <w:p w14:paraId="16F77F82" w14:textId="131121EC" w:rsidR="0054388E" w:rsidRPr="00033549" w:rsidRDefault="00E940E5" w:rsidP="0068417E">
      <w:pPr>
        <w:tabs>
          <w:tab w:val="left" w:pos="709"/>
        </w:tabs>
        <w:ind w:firstLine="720"/>
        <w:jc w:val="both"/>
        <w:rPr>
          <w:b/>
        </w:rPr>
      </w:pPr>
      <w:r w:rsidRPr="00E940E5">
        <w:rPr>
          <w:b/>
        </w:rPr>
        <w:t>2.</w:t>
      </w:r>
      <w:r>
        <w:rPr>
          <w:bCs/>
        </w:rPr>
        <w:t xml:space="preserve"> </w:t>
      </w:r>
      <w:r w:rsidR="0054388E" w:rsidRPr="00033549">
        <w:rPr>
          <w:b/>
        </w:rPr>
        <w:t>Siūlomos teisinio reguliavimo nuostatos ir laukiami rezultatai</w:t>
      </w:r>
    </w:p>
    <w:p w14:paraId="2FE35513" w14:textId="5EA608CE" w:rsidR="0054388E" w:rsidRPr="005E7D67" w:rsidRDefault="00CC1B0C" w:rsidP="0068417E">
      <w:pPr>
        <w:ind w:firstLine="720"/>
        <w:jc w:val="both"/>
        <w:rPr>
          <w:bCs/>
        </w:rPr>
      </w:pPr>
      <w:bookmarkStart w:id="4" w:name="_Hlk82432263"/>
      <w:r>
        <w:t xml:space="preserve">Siūloma </w:t>
      </w:r>
      <w:r w:rsidR="005E7D67">
        <w:rPr>
          <w:bCs/>
        </w:rPr>
        <w:t>prašyti Nacionalinės žemės tarnybos prie Aplinkos ministerijos perduoti valstybei nuosavybės teise priklausantį ir šiuo metu Nacionalinės žemės tarnybos prie Aplinkos ministerijos patikėjimo teise valdomą žemės sklypą (žemės sklypo plotas 0,0644 ha, unikalus Nr. 4400-6013-7491, adresas: Ažuožerių</w:t>
      </w:r>
      <w:r w:rsidR="00F0344C">
        <w:rPr>
          <w:bCs/>
        </w:rPr>
        <w:t xml:space="preserve"> k.</w:t>
      </w:r>
      <w:r w:rsidR="005E7D67">
        <w:rPr>
          <w:bCs/>
        </w:rPr>
        <w:t>, Anykščių sen., Anykščių r. sav.) Anykščių rajono savivaldybei  valdyti, naudoti ir disponuoti juo patikėjimo teise vietinės reikšmės viešojo kelio (pravažiuojamasis kelias nuo Sturtupio g. iki Ežero g. Ažuožerių k. Nr. A285) eksploa</w:t>
      </w:r>
      <w:r w:rsidR="00DD3771">
        <w:rPr>
          <w:bCs/>
        </w:rPr>
        <w:t>tacijai</w:t>
      </w:r>
      <w:r w:rsidR="005E7D67">
        <w:rPr>
          <w:bCs/>
        </w:rPr>
        <w:t>; p</w:t>
      </w:r>
      <w:r w:rsidR="005E7D67" w:rsidRPr="001D1F5F">
        <w:rPr>
          <w:bCs/>
        </w:rPr>
        <w:t xml:space="preserve">avesti Anykščių rajono savivaldybės administracijai šį sprendimą pateikti </w:t>
      </w:r>
      <w:r w:rsidR="005E7D67">
        <w:rPr>
          <w:bCs/>
        </w:rPr>
        <w:t>Nacionalinės žemės tarnybos prie Aplinkos ministerijos Anykščių teritoriniam padaliniui</w:t>
      </w:r>
      <w:r w:rsidR="005E7D67" w:rsidRPr="001D1F5F">
        <w:rPr>
          <w:bCs/>
        </w:rPr>
        <w:t xml:space="preserve"> kartu su kitais </w:t>
      </w:r>
      <w:r w:rsidR="005E7D67" w:rsidRPr="001D1F5F">
        <w:t xml:space="preserve">Valstybinės žemės sklypų perdavimo valdyti, naudoti ir disponuoti jais patikėjimo teise savivaldybėms taisyklių, patvirtintų Lietuvos Respublikos Vyriausybės </w:t>
      </w:r>
      <w:smartTag w:uri="urn:schemas-microsoft-com:office:smarttags" w:element="metricconverter">
        <w:smartTagPr>
          <w:attr w:name="ProductID" w:val="2002 m"/>
        </w:smartTagPr>
        <w:r w:rsidR="005E7D67" w:rsidRPr="001D1F5F">
          <w:t>2002 m</w:t>
        </w:r>
      </w:smartTag>
      <w:r w:rsidR="005E7D67" w:rsidRPr="001D1F5F">
        <w:t xml:space="preserve">. rugsėjo 10 d. nutarimu Nr. 1418 ,,Dėl valstybinės žemės sklypų perdavimo valdyti, naudoti ir disponuoti jais patikėjimo teise savivaldybėms taisyklių patvirtinimo“, </w:t>
      </w:r>
      <w:r w:rsidR="005E7D67">
        <w:t>6</w:t>
      </w:r>
      <w:r w:rsidR="005E7D67" w:rsidRPr="001D1F5F">
        <w:t xml:space="preserve"> punkte nurodytais dokumentais</w:t>
      </w:r>
      <w:r w:rsidR="005E7D67">
        <w:t>; įgalioti Anykščių rajono savivaldybės administracijos direktorių Anykščių rajono savivaldybės vardu pasirašyti dokumentus, reikalingus turto perėmimui.</w:t>
      </w:r>
      <w:r w:rsidR="005E7D67" w:rsidRPr="003571EF">
        <w:t xml:space="preserve"> </w:t>
      </w:r>
      <w:r w:rsidR="001E7583">
        <w:t>Savivaldybė įgijusi teisę valdyti, naudoti ir disponuoti sklypu patikėjimo teise galės savarankiškai spręsti dėl gatvės remonto, priežiūros bei inžinerinių tinklų tiesimo, nereikės kreiptis į Nacionalinę žemės tarnybą prie Aplinkos ministerijos gauti leidimą ar sutikimą šiems darbams atlikti. Sumažės administracinė našta priimant sprendimus.</w:t>
      </w:r>
    </w:p>
    <w:bookmarkEnd w:id="4"/>
    <w:p w14:paraId="3F43923E" w14:textId="38AF752F" w:rsidR="0054388E" w:rsidRPr="00E940E5" w:rsidRDefault="00E940E5" w:rsidP="0068417E">
      <w:pPr>
        <w:ind w:firstLine="720"/>
        <w:contextualSpacing/>
        <w:jc w:val="both"/>
        <w:rPr>
          <w:b/>
        </w:rPr>
      </w:pPr>
      <w:r>
        <w:rPr>
          <w:b/>
        </w:rPr>
        <w:t xml:space="preserve">3. </w:t>
      </w:r>
      <w:r w:rsidR="0054388E" w:rsidRPr="00E940E5">
        <w:rPr>
          <w:b/>
        </w:rPr>
        <w:t xml:space="preserve">Lėšų poreikis ir šaltiniai </w:t>
      </w:r>
    </w:p>
    <w:p w14:paraId="1E4E3449" w14:textId="74488BF8" w:rsidR="0054388E" w:rsidRPr="00033549" w:rsidRDefault="0054388E" w:rsidP="0068417E">
      <w:pPr>
        <w:ind w:firstLine="720"/>
        <w:jc w:val="both"/>
        <w:rPr>
          <w:strike/>
        </w:rPr>
      </w:pPr>
      <w:r w:rsidRPr="00033549">
        <w:t xml:space="preserve">Sprendimo projektui įgyvendinti </w:t>
      </w:r>
      <w:r>
        <w:t>lėšų nereikės.</w:t>
      </w:r>
    </w:p>
    <w:p w14:paraId="39388D3E" w14:textId="77777777" w:rsidR="0054388E" w:rsidRPr="00033549" w:rsidRDefault="0054388E" w:rsidP="0068417E">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68417E">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68417E">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68417E">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Default="0054388E" w:rsidP="0068417E">
      <w:pPr>
        <w:ind w:firstLine="720"/>
        <w:jc w:val="both"/>
        <w:rPr>
          <w:b/>
        </w:rPr>
      </w:pPr>
      <w:r w:rsidRPr="00033549">
        <w:rPr>
          <w:b/>
        </w:rPr>
        <w:t>6. Sprendimo įgyvendinimo terminai – kas, ką ir kada turėtų atlikti</w:t>
      </w:r>
    </w:p>
    <w:p w14:paraId="3BBA6D83" w14:textId="1E2EAB3F" w:rsidR="00114F1E" w:rsidRDefault="00114F1E" w:rsidP="0068417E">
      <w:pPr>
        <w:ind w:firstLine="720"/>
        <w:jc w:val="both"/>
      </w:pPr>
      <w:r w:rsidRPr="008075A1">
        <w:t>Įsigaliojus tarybos sprendimui Anykščių rajono savivaldybės administracija</w:t>
      </w:r>
      <w:r w:rsidR="00320629">
        <w:t xml:space="preserve"> </w:t>
      </w:r>
      <w:r w:rsidR="00FA0394">
        <w:t>per 10 darbo dienų</w:t>
      </w:r>
      <w:r w:rsidR="00320629">
        <w:t xml:space="preserve"> turi</w:t>
      </w:r>
      <w:r>
        <w:t xml:space="preserve"> </w:t>
      </w:r>
      <w:r w:rsidR="00320629">
        <w:t>pateikti</w:t>
      </w:r>
      <w:r w:rsidR="00FA0394" w:rsidRPr="00FA0394">
        <w:rPr>
          <w:bCs/>
        </w:rPr>
        <w:t xml:space="preserve"> </w:t>
      </w:r>
      <w:r w:rsidR="00FA0394">
        <w:rPr>
          <w:bCs/>
        </w:rPr>
        <w:t>tarybos sprendimą Nacionalinės žemės tarnybos prie Aplinkos ministerijos Anykščių teritoriniam padaliniui</w:t>
      </w:r>
      <w:r w:rsidR="00FA0394" w:rsidRPr="001D1F5F">
        <w:rPr>
          <w:bCs/>
        </w:rPr>
        <w:t xml:space="preserve"> kartu su kitais </w:t>
      </w:r>
      <w:r w:rsidR="00FA0394" w:rsidRPr="001D1F5F">
        <w:t xml:space="preserve">Valstybinės žemės sklypų perdavimo valdyti, naudoti ir disponuoti jais patikėjimo teise savivaldybėms taisyklių, patvirtintų Lietuvos Respublikos </w:t>
      </w:r>
      <w:r w:rsidR="00FA0394" w:rsidRPr="001D1F5F">
        <w:lastRenderedPageBreak/>
        <w:t xml:space="preserve">Vyriausybės </w:t>
      </w:r>
      <w:smartTag w:uri="urn:schemas-microsoft-com:office:smarttags" w:element="metricconverter">
        <w:smartTagPr>
          <w:attr w:name="ProductID" w:val="2002 m"/>
        </w:smartTagPr>
        <w:r w:rsidR="00FA0394" w:rsidRPr="001D1F5F">
          <w:t>2002 m</w:t>
        </w:r>
      </w:smartTag>
      <w:r w:rsidR="00FA0394" w:rsidRPr="001D1F5F">
        <w:t xml:space="preserve">. rugsėjo 10 d. nutarimu Nr. 1418 ,,Dėl valstybinės žemės sklypų perdavimo valdyti, naudoti ir disponuoti jais patikėjimo teise savivaldybėms taisyklių patvirtinimo“, </w:t>
      </w:r>
      <w:r w:rsidR="00FA0394">
        <w:t>6</w:t>
      </w:r>
      <w:r w:rsidR="00FA0394" w:rsidRPr="001D1F5F">
        <w:t xml:space="preserve"> punkte nurodytais dokumentais</w:t>
      </w:r>
      <w:r>
        <w:t>.</w:t>
      </w:r>
    </w:p>
    <w:p w14:paraId="33FF0AF6" w14:textId="52BD1AD0" w:rsidR="0054388E" w:rsidRPr="00033549" w:rsidRDefault="0054388E" w:rsidP="0068417E">
      <w:pPr>
        <w:ind w:firstLine="720"/>
        <w:jc w:val="both"/>
        <w:rPr>
          <w:b/>
        </w:rPr>
      </w:pPr>
      <w:r w:rsidRPr="00033549">
        <w:rPr>
          <w:b/>
        </w:rPr>
        <w:t>7. Sprendimo projekto rengimo metu gauti specialistų vertinimai ir išvados</w:t>
      </w:r>
    </w:p>
    <w:p w14:paraId="5A544EF1" w14:textId="77777777" w:rsidR="0054388E" w:rsidRPr="00033549" w:rsidRDefault="0054388E" w:rsidP="0068417E">
      <w:pPr>
        <w:ind w:firstLine="720"/>
        <w:jc w:val="both"/>
      </w:pPr>
      <w:r w:rsidRPr="00033549">
        <w:t>Rengiant Sprendimo projektą nebuvo gauta specialistų vertinimų ir išvadų.</w:t>
      </w:r>
    </w:p>
    <w:p w14:paraId="6F6549A4" w14:textId="77777777" w:rsidR="0054388E" w:rsidRPr="00033549" w:rsidRDefault="0054388E" w:rsidP="0068417E">
      <w:pPr>
        <w:ind w:firstLine="720"/>
        <w:rPr>
          <w:b/>
        </w:rPr>
      </w:pPr>
      <w:r w:rsidRPr="00033549">
        <w:rPr>
          <w:b/>
        </w:rPr>
        <w:t>8. Kiti reikalingi pagrindimai, skaičiavimai ir paaiškinimai</w:t>
      </w:r>
    </w:p>
    <w:p w14:paraId="1BC70D78" w14:textId="77777777" w:rsidR="0054388E" w:rsidRPr="00033549" w:rsidRDefault="0054388E" w:rsidP="0068417E">
      <w:pPr>
        <w:ind w:firstLine="720"/>
      </w:pPr>
      <w:r w:rsidRPr="00033549">
        <w:t>Nėra.</w:t>
      </w:r>
    </w:p>
    <w:p w14:paraId="3E5C75DB" w14:textId="77777777" w:rsidR="0054388E" w:rsidRPr="00033549" w:rsidRDefault="0054388E" w:rsidP="0068417E">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68417E">
      <w:pPr>
        <w:pStyle w:val="Sraopastraipa"/>
        <w:tabs>
          <w:tab w:val="left" w:pos="426"/>
        </w:tabs>
        <w:spacing w:after="0" w:line="240" w:lineRule="auto"/>
        <w:ind w:left="0" w:firstLine="72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68417E">
      <w:pPr>
        <w:pStyle w:val="Sraopastraipa"/>
        <w:tabs>
          <w:tab w:val="left" w:pos="426"/>
        </w:tabs>
        <w:spacing w:after="0" w:line="240" w:lineRule="auto"/>
        <w:ind w:left="0" w:firstLine="72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527F5ABF" w14:textId="7A523692" w:rsidR="00DF756E" w:rsidRPr="001E58C2" w:rsidRDefault="0054388E" w:rsidP="0068417E">
      <w:pPr>
        <w:pStyle w:val="Sraopastraipa"/>
        <w:tabs>
          <w:tab w:val="left" w:pos="426"/>
        </w:tabs>
        <w:spacing w:after="0" w:line="240" w:lineRule="auto"/>
        <w:ind w:left="0" w:firstLine="72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sectPr w:rsidR="00DF756E" w:rsidRPr="001E58C2" w:rsidSect="00325338">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8420" w14:textId="77777777" w:rsidR="00187E04" w:rsidRDefault="00187E04">
      <w:r>
        <w:separator/>
      </w:r>
    </w:p>
  </w:endnote>
  <w:endnote w:type="continuationSeparator" w:id="0">
    <w:p w14:paraId="447F1593" w14:textId="77777777" w:rsidR="00187E04" w:rsidRDefault="0018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Yu Gothic"/>
    <w:charset w:val="BA"/>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EF8B" w14:textId="77777777" w:rsidR="00187E04" w:rsidRDefault="00187E04">
      <w:r>
        <w:separator/>
      </w:r>
    </w:p>
  </w:footnote>
  <w:footnote w:type="continuationSeparator" w:id="0">
    <w:p w14:paraId="0107868A" w14:textId="77777777" w:rsidR="00187E04" w:rsidRDefault="0018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B67060"/>
    <w:multiLevelType w:val="hybridMultilevel"/>
    <w:tmpl w:val="5E2AD70E"/>
    <w:lvl w:ilvl="0" w:tplc="555C08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82747C1"/>
    <w:multiLevelType w:val="hybridMultilevel"/>
    <w:tmpl w:val="08F28398"/>
    <w:lvl w:ilvl="0" w:tplc="6E2AB6F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0582003">
    <w:abstractNumId w:val="1"/>
  </w:num>
  <w:num w:numId="2" w16cid:durableId="2129812156">
    <w:abstractNumId w:val="4"/>
  </w:num>
  <w:num w:numId="3" w16cid:durableId="528957355">
    <w:abstractNumId w:val="0"/>
  </w:num>
  <w:num w:numId="4" w16cid:durableId="1512142234">
    <w:abstractNumId w:val="5"/>
  </w:num>
  <w:num w:numId="5" w16cid:durableId="882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62504">
    <w:abstractNumId w:val="3"/>
  </w:num>
  <w:num w:numId="7" w16cid:durableId="217325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5EA6"/>
    <w:rsid w:val="0002674B"/>
    <w:rsid w:val="00031123"/>
    <w:rsid w:val="00035999"/>
    <w:rsid w:val="00036A84"/>
    <w:rsid w:val="00041998"/>
    <w:rsid w:val="00045B32"/>
    <w:rsid w:val="00047E00"/>
    <w:rsid w:val="000513AD"/>
    <w:rsid w:val="00052899"/>
    <w:rsid w:val="0005399E"/>
    <w:rsid w:val="000623A2"/>
    <w:rsid w:val="00070BC6"/>
    <w:rsid w:val="00073871"/>
    <w:rsid w:val="00073B03"/>
    <w:rsid w:val="00084B46"/>
    <w:rsid w:val="00084EBA"/>
    <w:rsid w:val="000861A0"/>
    <w:rsid w:val="000923C3"/>
    <w:rsid w:val="00094AE9"/>
    <w:rsid w:val="00094E69"/>
    <w:rsid w:val="000A2D97"/>
    <w:rsid w:val="000A519B"/>
    <w:rsid w:val="000A6D99"/>
    <w:rsid w:val="000B0032"/>
    <w:rsid w:val="000B1E6E"/>
    <w:rsid w:val="000B2E5D"/>
    <w:rsid w:val="000C5AC7"/>
    <w:rsid w:val="000D1FB5"/>
    <w:rsid w:val="000D3D38"/>
    <w:rsid w:val="000D6B04"/>
    <w:rsid w:val="000E3CEB"/>
    <w:rsid w:val="000E7558"/>
    <w:rsid w:val="000F3149"/>
    <w:rsid w:val="000F6584"/>
    <w:rsid w:val="001111D0"/>
    <w:rsid w:val="00111806"/>
    <w:rsid w:val="001119E9"/>
    <w:rsid w:val="00111FD1"/>
    <w:rsid w:val="001120B5"/>
    <w:rsid w:val="00114F1E"/>
    <w:rsid w:val="001161B1"/>
    <w:rsid w:val="00120B98"/>
    <w:rsid w:val="001214A9"/>
    <w:rsid w:val="00126951"/>
    <w:rsid w:val="00136709"/>
    <w:rsid w:val="00136F51"/>
    <w:rsid w:val="00143064"/>
    <w:rsid w:val="001435BD"/>
    <w:rsid w:val="001472AC"/>
    <w:rsid w:val="00155348"/>
    <w:rsid w:val="00161526"/>
    <w:rsid w:val="00163BE7"/>
    <w:rsid w:val="00165F17"/>
    <w:rsid w:val="0017295C"/>
    <w:rsid w:val="00187E04"/>
    <w:rsid w:val="0019063D"/>
    <w:rsid w:val="00190CC9"/>
    <w:rsid w:val="001949F4"/>
    <w:rsid w:val="0019504B"/>
    <w:rsid w:val="00197B2C"/>
    <w:rsid w:val="001A16EC"/>
    <w:rsid w:val="001A40AE"/>
    <w:rsid w:val="001A554D"/>
    <w:rsid w:val="001A58F6"/>
    <w:rsid w:val="001A59CA"/>
    <w:rsid w:val="001A5FDE"/>
    <w:rsid w:val="001A6EAC"/>
    <w:rsid w:val="001B078F"/>
    <w:rsid w:val="001B302E"/>
    <w:rsid w:val="001B4529"/>
    <w:rsid w:val="001C061B"/>
    <w:rsid w:val="001C4F84"/>
    <w:rsid w:val="001D11A2"/>
    <w:rsid w:val="001D5F26"/>
    <w:rsid w:val="001D6B69"/>
    <w:rsid w:val="001E36AD"/>
    <w:rsid w:val="001E58C2"/>
    <w:rsid w:val="001E7377"/>
    <w:rsid w:val="001E7583"/>
    <w:rsid w:val="001F2D17"/>
    <w:rsid w:val="001F41C6"/>
    <w:rsid w:val="001F4EE4"/>
    <w:rsid w:val="002009F9"/>
    <w:rsid w:val="00201C9A"/>
    <w:rsid w:val="00205D64"/>
    <w:rsid w:val="002060C6"/>
    <w:rsid w:val="00206FC1"/>
    <w:rsid w:val="00207EC4"/>
    <w:rsid w:val="0021272D"/>
    <w:rsid w:val="0021317E"/>
    <w:rsid w:val="00220C42"/>
    <w:rsid w:val="0022286F"/>
    <w:rsid w:val="0023279D"/>
    <w:rsid w:val="00232DC9"/>
    <w:rsid w:val="00244A67"/>
    <w:rsid w:val="002736FA"/>
    <w:rsid w:val="00273802"/>
    <w:rsid w:val="00273D09"/>
    <w:rsid w:val="00287BCF"/>
    <w:rsid w:val="0029047D"/>
    <w:rsid w:val="0029298E"/>
    <w:rsid w:val="00296A14"/>
    <w:rsid w:val="00296FD6"/>
    <w:rsid w:val="002976D3"/>
    <w:rsid w:val="002B2083"/>
    <w:rsid w:val="002B37ED"/>
    <w:rsid w:val="002C2118"/>
    <w:rsid w:val="002D2FFC"/>
    <w:rsid w:val="002D7CA8"/>
    <w:rsid w:val="002E2B5D"/>
    <w:rsid w:val="002E382F"/>
    <w:rsid w:val="002F2ACA"/>
    <w:rsid w:val="002F6D6C"/>
    <w:rsid w:val="002F7F5A"/>
    <w:rsid w:val="003025B2"/>
    <w:rsid w:val="00306303"/>
    <w:rsid w:val="00310434"/>
    <w:rsid w:val="00310F0D"/>
    <w:rsid w:val="00311FF2"/>
    <w:rsid w:val="00312F04"/>
    <w:rsid w:val="0031370D"/>
    <w:rsid w:val="003201D4"/>
    <w:rsid w:val="00320629"/>
    <w:rsid w:val="00324115"/>
    <w:rsid w:val="00325338"/>
    <w:rsid w:val="00327ECF"/>
    <w:rsid w:val="0033117D"/>
    <w:rsid w:val="003417C9"/>
    <w:rsid w:val="003509A4"/>
    <w:rsid w:val="00351FA5"/>
    <w:rsid w:val="003555BE"/>
    <w:rsid w:val="00362266"/>
    <w:rsid w:val="003712C6"/>
    <w:rsid w:val="003717C1"/>
    <w:rsid w:val="00373C69"/>
    <w:rsid w:val="0037502F"/>
    <w:rsid w:val="00375BB8"/>
    <w:rsid w:val="00382E51"/>
    <w:rsid w:val="00384BB2"/>
    <w:rsid w:val="0038535C"/>
    <w:rsid w:val="00387273"/>
    <w:rsid w:val="00393BF6"/>
    <w:rsid w:val="003B1131"/>
    <w:rsid w:val="003B4AB1"/>
    <w:rsid w:val="003C5EBE"/>
    <w:rsid w:val="003C7630"/>
    <w:rsid w:val="003D51F1"/>
    <w:rsid w:val="003D5368"/>
    <w:rsid w:val="003E4878"/>
    <w:rsid w:val="003F6F53"/>
    <w:rsid w:val="003F7682"/>
    <w:rsid w:val="00407BD6"/>
    <w:rsid w:val="00413ADB"/>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871"/>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F4F"/>
    <w:rsid w:val="004D1740"/>
    <w:rsid w:val="004D35CE"/>
    <w:rsid w:val="004D3C12"/>
    <w:rsid w:val="004D57C7"/>
    <w:rsid w:val="004D5940"/>
    <w:rsid w:val="004D5EAD"/>
    <w:rsid w:val="004E56C9"/>
    <w:rsid w:val="004F1DE9"/>
    <w:rsid w:val="004F3DAF"/>
    <w:rsid w:val="004F487E"/>
    <w:rsid w:val="00501576"/>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2ED2"/>
    <w:rsid w:val="0057689E"/>
    <w:rsid w:val="00577187"/>
    <w:rsid w:val="00584232"/>
    <w:rsid w:val="00586DAF"/>
    <w:rsid w:val="005948F4"/>
    <w:rsid w:val="005968ED"/>
    <w:rsid w:val="005A5B13"/>
    <w:rsid w:val="005A6D38"/>
    <w:rsid w:val="005B0399"/>
    <w:rsid w:val="005C0112"/>
    <w:rsid w:val="005C06D2"/>
    <w:rsid w:val="005C4BC9"/>
    <w:rsid w:val="005C5D90"/>
    <w:rsid w:val="005D0C44"/>
    <w:rsid w:val="005E3742"/>
    <w:rsid w:val="005E62BC"/>
    <w:rsid w:val="005E7D67"/>
    <w:rsid w:val="005F0529"/>
    <w:rsid w:val="005F18F1"/>
    <w:rsid w:val="005F2C72"/>
    <w:rsid w:val="00600E0C"/>
    <w:rsid w:val="0060152A"/>
    <w:rsid w:val="00604DAE"/>
    <w:rsid w:val="0061145A"/>
    <w:rsid w:val="006133AA"/>
    <w:rsid w:val="00615324"/>
    <w:rsid w:val="00622A74"/>
    <w:rsid w:val="006238DB"/>
    <w:rsid w:val="00634A5B"/>
    <w:rsid w:val="00652D96"/>
    <w:rsid w:val="00670841"/>
    <w:rsid w:val="006749F4"/>
    <w:rsid w:val="00680603"/>
    <w:rsid w:val="0068417E"/>
    <w:rsid w:val="00685E21"/>
    <w:rsid w:val="00691949"/>
    <w:rsid w:val="00691BC9"/>
    <w:rsid w:val="00691DE0"/>
    <w:rsid w:val="00692B04"/>
    <w:rsid w:val="0069332A"/>
    <w:rsid w:val="00693419"/>
    <w:rsid w:val="00695BAF"/>
    <w:rsid w:val="006A694E"/>
    <w:rsid w:val="006A70DB"/>
    <w:rsid w:val="006C2310"/>
    <w:rsid w:val="006C6D49"/>
    <w:rsid w:val="006D5354"/>
    <w:rsid w:val="006D7CCF"/>
    <w:rsid w:val="006E1309"/>
    <w:rsid w:val="006E7234"/>
    <w:rsid w:val="006F338A"/>
    <w:rsid w:val="00704012"/>
    <w:rsid w:val="0070701E"/>
    <w:rsid w:val="0070767B"/>
    <w:rsid w:val="00723C90"/>
    <w:rsid w:val="00724FB5"/>
    <w:rsid w:val="007253B9"/>
    <w:rsid w:val="00733E7D"/>
    <w:rsid w:val="007342F6"/>
    <w:rsid w:val="00740BA0"/>
    <w:rsid w:val="0074218D"/>
    <w:rsid w:val="00742E35"/>
    <w:rsid w:val="0074707E"/>
    <w:rsid w:val="00747C22"/>
    <w:rsid w:val="0075372D"/>
    <w:rsid w:val="007543C5"/>
    <w:rsid w:val="0076106C"/>
    <w:rsid w:val="00762DDF"/>
    <w:rsid w:val="0078021F"/>
    <w:rsid w:val="0078293A"/>
    <w:rsid w:val="00782AA5"/>
    <w:rsid w:val="00783DFD"/>
    <w:rsid w:val="00786A9F"/>
    <w:rsid w:val="007953F8"/>
    <w:rsid w:val="007A02BF"/>
    <w:rsid w:val="007A225F"/>
    <w:rsid w:val="007B4DA9"/>
    <w:rsid w:val="007C1E43"/>
    <w:rsid w:val="007C20FF"/>
    <w:rsid w:val="007D40B5"/>
    <w:rsid w:val="007D59BF"/>
    <w:rsid w:val="007D6801"/>
    <w:rsid w:val="007E019F"/>
    <w:rsid w:val="007E2940"/>
    <w:rsid w:val="007E3938"/>
    <w:rsid w:val="007E6264"/>
    <w:rsid w:val="00800850"/>
    <w:rsid w:val="00802525"/>
    <w:rsid w:val="00802B68"/>
    <w:rsid w:val="008075A1"/>
    <w:rsid w:val="00811F5F"/>
    <w:rsid w:val="00813E33"/>
    <w:rsid w:val="00821BDA"/>
    <w:rsid w:val="008224D3"/>
    <w:rsid w:val="00825535"/>
    <w:rsid w:val="00832A00"/>
    <w:rsid w:val="00833705"/>
    <w:rsid w:val="00833D43"/>
    <w:rsid w:val="0083612B"/>
    <w:rsid w:val="00843E2B"/>
    <w:rsid w:val="00847385"/>
    <w:rsid w:val="008517C7"/>
    <w:rsid w:val="008610D8"/>
    <w:rsid w:val="00862782"/>
    <w:rsid w:val="008634A6"/>
    <w:rsid w:val="0087285B"/>
    <w:rsid w:val="00880524"/>
    <w:rsid w:val="00886AF1"/>
    <w:rsid w:val="008872DB"/>
    <w:rsid w:val="00894D1F"/>
    <w:rsid w:val="00895D2D"/>
    <w:rsid w:val="008A054C"/>
    <w:rsid w:val="008A2AC7"/>
    <w:rsid w:val="008A602B"/>
    <w:rsid w:val="008B14D3"/>
    <w:rsid w:val="008B1D94"/>
    <w:rsid w:val="008B6A59"/>
    <w:rsid w:val="008B700A"/>
    <w:rsid w:val="008C2C18"/>
    <w:rsid w:val="008D0C29"/>
    <w:rsid w:val="008D487F"/>
    <w:rsid w:val="008D4C26"/>
    <w:rsid w:val="008D61AD"/>
    <w:rsid w:val="008E06A2"/>
    <w:rsid w:val="008E2C52"/>
    <w:rsid w:val="008F1E4B"/>
    <w:rsid w:val="008F2581"/>
    <w:rsid w:val="008F65CF"/>
    <w:rsid w:val="008F71B4"/>
    <w:rsid w:val="00907099"/>
    <w:rsid w:val="0091065A"/>
    <w:rsid w:val="00915CD3"/>
    <w:rsid w:val="0091746E"/>
    <w:rsid w:val="009217C9"/>
    <w:rsid w:val="00924034"/>
    <w:rsid w:val="0092562F"/>
    <w:rsid w:val="009276F1"/>
    <w:rsid w:val="00933916"/>
    <w:rsid w:val="00933C26"/>
    <w:rsid w:val="0093568E"/>
    <w:rsid w:val="00935F67"/>
    <w:rsid w:val="00936430"/>
    <w:rsid w:val="009434C0"/>
    <w:rsid w:val="009465E6"/>
    <w:rsid w:val="00950855"/>
    <w:rsid w:val="00951433"/>
    <w:rsid w:val="009554AB"/>
    <w:rsid w:val="00961D45"/>
    <w:rsid w:val="00962F95"/>
    <w:rsid w:val="009630EE"/>
    <w:rsid w:val="00965D71"/>
    <w:rsid w:val="00965EE2"/>
    <w:rsid w:val="00971071"/>
    <w:rsid w:val="009748DA"/>
    <w:rsid w:val="00974D57"/>
    <w:rsid w:val="00977858"/>
    <w:rsid w:val="00992587"/>
    <w:rsid w:val="00997A42"/>
    <w:rsid w:val="009A26E9"/>
    <w:rsid w:val="009A2EC6"/>
    <w:rsid w:val="009A6847"/>
    <w:rsid w:val="009A6B60"/>
    <w:rsid w:val="009B037F"/>
    <w:rsid w:val="009B0F76"/>
    <w:rsid w:val="009B4BEB"/>
    <w:rsid w:val="009C5D91"/>
    <w:rsid w:val="009D4C60"/>
    <w:rsid w:val="009D5554"/>
    <w:rsid w:val="009E0E2F"/>
    <w:rsid w:val="009E1CE7"/>
    <w:rsid w:val="009E4185"/>
    <w:rsid w:val="009F6353"/>
    <w:rsid w:val="009F7F37"/>
    <w:rsid w:val="00A025D5"/>
    <w:rsid w:val="00A14CA0"/>
    <w:rsid w:val="00A2252F"/>
    <w:rsid w:val="00A439CB"/>
    <w:rsid w:val="00A5153B"/>
    <w:rsid w:val="00A54FDB"/>
    <w:rsid w:val="00A61FE3"/>
    <w:rsid w:val="00A64D26"/>
    <w:rsid w:val="00A65945"/>
    <w:rsid w:val="00A65DD4"/>
    <w:rsid w:val="00A67A96"/>
    <w:rsid w:val="00A7108E"/>
    <w:rsid w:val="00A72DBD"/>
    <w:rsid w:val="00A81140"/>
    <w:rsid w:val="00AA29D7"/>
    <w:rsid w:val="00AA6F0B"/>
    <w:rsid w:val="00AB034E"/>
    <w:rsid w:val="00AB3D34"/>
    <w:rsid w:val="00AC0770"/>
    <w:rsid w:val="00AC13BE"/>
    <w:rsid w:val="00AC1553"/>
    <w:rsid w:val="00AC509E"/>
    <w:rsid w:val="00AC5AD3"/>
    <w:rsid w:val="00AD3874"/>
    <w:rsid w:val="00AE00B0"/>
    <w:rsid w:val="00AE7885"/>
    <w:rsid w:val="00AE7DF0"/>
    <w:rsid w:val="00AF3C7F"/>
    <w:rsid w:val="00AF60C2"/>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75B14"/>
    <w:rsid w:val="00B80AFE"/>
    <w:rsid w:val="00B81673"/>
    <w:rsid w:val="00B87382"/>
    <w:rsid w:val="00B8776F"/>
    <w:rsid w:val="00B93DD7"/>
    <w:rsid w:val="00B95141"/>
    <w:rsid w:val="00B96D23"/>
    <w:rsid w:val="00B972A8"/>
    <w:rsid w:val="00B97B03"/>
    <w:rsid w:val="00BA13E9"/>
    <w:rsid w:val="00BA33A5"/>
    <w:rsid w:val="00BA3CFD"/>
    <w:rsid w:val="00BA4540"/>
    <w:rsid w:val="00BB0CA2"/>
    <w:rsid w:val="00BC7FED"/>
    <w:rsid w:val="00BD0350"/>
    <w:rsid w:val="00BD2993"/>
    <w:rsid w:val="00BD3BB5"/>
    <w:rsid w:val="00BD7377"/>
    <w:rsid w:val="00BE2C04"/>
    <w:rsid w:val="00BF0D9C"/>
    <w:rsid w:val="00BF273C"/>
    <w:rsid w:val="00BF346A"/>
    <w:rsid w:val="00C01360"/>
    <w:rsid w:val="00C05A5D"/>
    <w:rsid w:val="00C073AC"/>
    <w:rsid w:val="00C12FEA"/>
    <w:rsid w:val="00C22E9D"/>
    <w:rsid w:val="00C23A0F"/>
    <w:rsid w:val="00C2475F"/>
    <w:rsid w:val="00C250FD"/>
    <w:rsid w:val="00C27595"/>
    <w:rsid w:val="00C34321"/>
    <w:rsid w:val="00C408CE"/>
    <w:rsid w:val="00C408E5"/>
    <w:rsid w:val="00C540D9"/>
    <w:rsid w:val="00C55569"/>
    <w:rsid w:val="00C607A4"/>
    <w:rsid w:val="00C6492D"/>
    <w:rsid w:val="00C654EB"/>
    <w:rsid w:val="00C74255"/>
    <w:rsid w:val="00C8283C"/>
    <w:rsid w:val="00C82EEF"/>
    <w:rsid w:val="00C833C5"/>
    <w:rsid w:val="00C834AE"/>
    <w:rsid w:val="00C85A9C"/>
    <w:rsid w:val="00C93A3B"/>
    <w:rsid w:val="00CA0A72"/>
    <w:rsid w:val="00CA27DE"/>
    <w:rsid w:val="00CA39D2"/>
    <w:rsid w:val="00CA6FD8"/>
    <w:rsid w:val="00CB38EF"/>
    <w:rsid w:val="00CB55C0"/>
    <w:rsid w:val="00CC1B0C"/>
    <w:rsid w:val="00CC2D4A"/>
    <w:rsid w:val="00CD298C"/>
    <w:rsid w:val="00CD7134"/>
    <w:rsid w:val="00CE1FAE"/>
    <w:rsid w:val="00CE1FC8"/>
    <w:rsid w:val="00CF1B73"/>
    <w:rsid w:val="00CF3D63"/>
    <w:rsid w:val="00CF5897"/>
    <w:rsid w:val="00CF7711"/>
    <w:rsid w:val="00D05C60"/>
    <w:rsid w:val="00D06237"/>
    <w:rsid w:val="00D10E17"/>
    <w:rsid w:val="00D15677"/>
    <w:rsid w:val="00D179B6"/>
    <w:rsid w:val="00D20B2D"/>
    <w:rsid w:val="00D216B6"/>
    <w:rsid w:val="00D36A2C"/>
    <w:rsid w:val="00D41644"/>
    <w:rsid w:val="00D4492F"/>
    <w:rsid w:val="00D44B5D"/>
    <w:rsid w:val="00D45052"/>
    <w:rsid w:val="00D50B41"/>
    <w:rsid w:val="00D5799E"/>
    <w:rsid w:val="00D61435"/>
    <w:rsid w:val="00D63974"/>
    <w:rsid w:val="00D65B83"/>
    <w:rsid w:val="00D70A96"/>
    <w:rsid w:val="00D71B27"/>
    <w:rsid w:val="00D72070"/>
    <w:rsid w:val="00D72203"/>
    <w:rsid w:val="00D7356F"/>
    <w:rsid w:val="00D77162"/>
    <w:rsid w:val="00D7737B"/>
    <w:rsid w:val="00D81573"/>
    <w:rsid w:val="00D86B23"/>
    <w:rsid w:val="00D9590C"/>
    <w:rsid w:val="00DA2079"/>
    <w:rsid w:val="00DB31B3"/>
    <w:rsid w:val="00DB45F3"/>
    <w:rsid w:val="00DC2FC1"/>
    <w:rsid w:val="00DD055F"/>
    <w:rsid w:val="00DD0D4B"/>
    <w:rsid w:val="00DD1D87"/>
    <w:rsid w:val="00DD3771"/>
    <w:rsid w:val="00DD5468"/>
    <w:rsid w:val="00DD6F52"/>
    <w:rsid w:val="00DE0275"/>
    <w:rsid w:val="00DE048E"/>
    <w:rsid w:val="00DE0E37"/>
    <w:rsid w:val="00DE504F"/>
    <w:rsid w:val="00DF5D8D"/>
    <w:rsid w:val="00DF71AA"/>
    <w:rsid w:val="00DF756E"/>
    <w:rsid w:val="00E0240B"/>
    <w:rsid w:val="00E0319A"/>
    <w:rsid w:val="00E048E6"/>
    <w:rsid w:val="00E1293F"/>
    <w:rsid w:val="00E21F51"/>
    <w:rsid w:val="00E221EC"/>
    <w:rsid w:val="00E23469"/>
    <w:rsid w:val="00E235C6"/>
    <w:rsid w:val="00E2511F"/>
    <w:rsid w:val="00E268BB"/>
    <w:rsid w:val="00E30A79"/>
    <w:rsid w:val="00E32FAF"/>
    <w:rsid w:val="00E4065B"/>
    <w:rsid w:val="00E419E8"/>
    <w:rsid w:val="00E470A1"/>
    <w:rsid w:val="00E54CDB"/>
    <w:rsid w:val="00E571F0"/>
    <w:rsid w:val="00E60EC7"/>
    <w:rsid w:val="00E638BE"/>
    <w:rsid w:val="00E67A73"/>
    <w:rsid w:val="00E71F04"/>
    <w:rsid w:val="00E814CF"/>
    <w:rsid w:val="00E82CED"/>
    <w:rsid w:val="00E940E5"/>
    <w:rsid w:val="00E97374"/>
    <w:rsid w:val="00EA0F71"/>
    <w:rsid w:val="00EA363F"/>
    <w:rsid w:val="00EA5662"/>
    <w:rsid w:val="00EA73D7"/>
    <w:rsid w:val="00EB2D39"/>
    <w:rsid w:val="00EC738C"/>
    <w:rsid w:val="00ED6D7D"/>
    <w:rsid w:val="00ED6EF6"/>
    <w:rsid w:val="00EE0E71"/>
    <w:rsid w:val="00EE164E"/>
    <w:rsid w:val="00EE3132"/>
    <w:rsid w:val="00EE52B6"/>
    <w:rsid w:val="00EE57B1"/>
    <w:rsid w:val="00F0344C"/>
    <w:rsid w:val="00F05B80"/>
    <w:rsid w:val="00F06DF1"/>
    <w:rsid w:val="00F10596"/>
    <w:rsid w:val="00F12971"/>
    <w:rsid w:val="00F21340"/>
    <w:rsid w:val="00F223C9"/>
    <w:rsid w:val="00F22418"/>
    <w:rsid w:val="00F23BF2"/>
    <w:rsid w:val="00F2655B"/>
    <w:rsid w:val="00F303FD"/>
    <w:rsid w:val="00F33402"/>
    <w:rsid w:val="00F33E0C"/>
    <w:rsid w:val="00F34862"/>
    <w:rsid w:val="00F35BEA"/>
    <w:rsid w:val="00F41B7A"/>
    <w:rsid w:val="00F50E65"/>
    <w:rsid w:val="00F52091"/>
    <w:rsid w:val="00F52FC0"/>
    <w:rsid w:val="00F576CB"/>
    <w:rsid w:val="00F6182D"/>
    <w:rsid w:val="00F6550A"/>
    <w:rsid w:val="00F6578E"/>
    <w:rsid w:val="00F66E1F"/>
    <w:rsid w:val="00F806F8"/>
    <w:rsid w:val="00F90CD8"/>
    <w:rsid w:val="00F930AF"/>
    <w:rsid w:val="00F943B4"/>
    <w:rsid w:val="00F95A67"/>
    <w:rsid w:val="00FA0394"/>
    <w:rsid w:val="00FA0FB7"/>
    <w:rsid w:val="00FA40E8"/>
    <w:rsid w:val="00FA68D0"/>
    <w:rsid w:val="00FA6E31"/>
    <w:rsid w:val="00FB2765"/>
    <w:rsid w:val="00FB3E9F"/>
    <w:rsid w:val="00FB7CA2"/>
    <w:rsid w:val="00FC57CA"/>
    <w:rsid w:val="00FC798D"/>
    <w:rsid w:val="00FD104A"/>
    <w:rsid w:val="00FD1FC0"/>
    <w:rsid w:val="00FD46A8"/>
    <w:rsid w:val="00FD7027"/>
    <w:rsid w:val="00FE23F5"/>
    <w:rsid w:val="00FE25EA"/>
    <w:rsid w:val="00FE2B0E"/>
    <w:rsid w:val="00FE4463"/>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styleId="Hipersaitas">
    <w:name w:val="Hyperlink"/>
    <w:basedOn w:val="Numatytasispastraiposriftas"/>
    <w:uiPriority w:val="99"/>
    <w:unhideWhenUsed/>
    <w:rsid w:val="00B75B14"/>
    <w:rPr>
      <w:color w:val="0563C1" w:themeColor="hyperlink"/>
      <w:u w:val="single"/>
    </w:rPr>
  </w:style>
  <w:style w:type="character" w:styleId="Neapdorotaspaminjimas">
    <w:name w:val="Unresolved Mention"/>
    <w:basedOn w:val="Numatytasispastraiposriftas"/>
    <w:uiPriority w:val="99"/>
    <w:semiHidden/>
    <w:unhideWhenUsed/>
    <w:rsid w:val="00B75B14"/>
    <w:rPr>
      <w:color w:val="605E5C"/>
      <w:shd w:val="clear" w:color="auto" w:fill="E1DFDD"/>
    </w:rPr>
  </w:style>
  <w:style w:type="paragraph" w:styleId="Puslapioinaostekstas">
    <w:name w:val="footnote text"/>
    <w:basedOn w:val="prastasis"/>
    <w:link w:val="PuslapioinaostekstasDiagrama"/>
    <w:unhideWhenUsed/>
    <w:rsid w:val="00F41B7A"/>
    <w:pPr>
      <w:jc w:val="both"/>
    </w:pPr>
    <w:rPr>
      <w:rFonts w:eastAsia="Andale Sans UI" w:cs="Tahoma"/>
      <w:sz w:val="20"/>
      <w:szCs w:val="20"/>
      <w:lang w:bidi="en-US"/>
    </w:rPr>
  </w:style>
  <w:style w:type="character" w:customStyle="1" w:styleId="PuslapioinaostekstasDiagrama">
    <w:name w:val="Puslapio išnašos tekstas Diagrama"/>
    <w:basedOn w:val="Numatytasispastraiposriftas"/>
    <w:link w:val="Puslapioinaostekstas"/>
    <w:uiPriority w:val="99"/>
    <w:rsid w:val="00F41B7A"/>
    <w:rPr>
      <w:rFonts w:eastAsia="Andale Sans UI" w:cs="Tahoma"/>
      <w:sz w:val="20"/>
      <w:szCs w:val="20"/>
      <w:lang w:bidi="en-US"/>
    </w:rPr>
  </w:style>
  <w:style w:type="character" w:styleId="Puslapioinaosnuoroda">
    <w:name w:val="footnote reference"/>
    <w:basedOn w:val="Numatytasispastraiposriftas"/>
    <w:unhideWhenUsed/>
    <w:qFormat/>
    <w:rsid w:val="00F41B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3</Pages>
  <Words>1184</Words>
  <Characters>6753</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247</cp:revision>
  <cp:lastPrinted>2021-07-21T05:45:00Z</cp:lastPrinted>
  <dcterms:created xsi:type="dcterms:W3CDTF">2020-05-13T06:31:00Z</dcterms:created>
  <dcterms:modified xsi:type="dcterms:W3CDTF">2023-12-19T09:04:00Z</dcterms:modified>
</cp:coreProperties>
</file>